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35" w:rsidRDefault="002C0135" w:rsidP="002C0135">
      <w:pPr>
        <w:rPr>
          <w:rFonts w:hint="eastAsia"/>
          <w:sz w:val="28"/>
          <w:szCs w:val="28"/>
        </w:rPr>
      </w:pPr>
    </w:p>
    <w:p w:rsidR="002C0135" w:rsidRPr="00D465E4" w:rsidRDefault="002C0135" w:rsidP="002C0135">
      <w:pPr>
        <w:ind w:firstLineChars="695" w:firstLine="2512"/>
        <w:rPr>
          <w:rFonts w:hint="eastAsia"/>
          <w:b/>
          <w:sz w:val="36"/>
          <w:szCs w:val="36"/>
        </w:rPr>
      </w:pPr>
      <w:r w:rsidRPr="00D465E4">
        <w:rPr>
          <w:rFonts w:hint="eastAsia"/>
          <w:b/>
          <w:sz w:val="36"/>
          <w:szCs w:val="36"/>
        </w:rPr>
        <w:t>律所宣联员报名</w:t>
      </w:r>
      <w:r>
        <w:rPr>
          <w:rFonts w:hint="eastAsia"/>
          <w:b/>
          <w:sz w:val="36"/>
          <w:szCs w:val="36"/>
        </w:rPr>
        <w:t>表</w:t>
      </w:r>
    </w:p>
    <w:tbl>
      <w:tblPr>
        <w:tblStyle w:val="a5"/>
        <w:tblpPr w:leftFromText="180" w:rightFromText="180" w:vertAnchor="text" w:horzAnchor="margin" w:tblpY="470"/>
        <w:tblW w:w="0" w:type="auto"/>
        <w:tblLook w:val="01E0"/>
      </w:tblPr>
      <w:tblGrid>
        <w:gridCol w:w="1188"/>
        <w:gridCol w:w="3072"/>
        <w:gridCol w:w="1068"/>
        <w:gridCol w:w="3194"/>
      </w:tblGrid>
      <w:tr w:rsidR="002C0135" w:rsidTr="00E20F5E">
        <w:tc>
          <w:tcPr>
            <w:tcW w:w="1188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 w:rsidRPr="00D465E4"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072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 w:rsidRPr="00D465E4"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3194" w:type="dxa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</w:tc>
      </w:tr>
      <w:tr w:rsidR="002C0135" w:rsidTr="00E20F5E">
        <w:tc>
          <w:tcPr>
            <w:tcW w:w="1188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 w:rsidRPr="00D465E4">
              <w:rPr>
                <w:rFonts w:hint="eastAsia"/>
                <w:b/>
                <w:sz w:val="28"/>
                <w:szCs w:val="28"/>
              </w:rPr>
              <w:t>单位</w:t>
            </w:r>
          </w:p>
        </w:tc>
        <w:tc>
          <w:tcPr>
            <w:tcW w:w="3072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 w:rsidRPr="00D465E4">
              <w:rPr>
                <w:rFonts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3194" w:type="dxa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</w:tc>
      </w:tr>
      <w:tr w:rsidR="002C0135" w:rsidTr="00E20F5E">
        <w:tc>
          <w:tcPr>
            <w:tcW w:w="1188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 w:rsidRPr="00D465E4">
              <w:rPr>
                <w:rFonts w:hint="eastAsia"/>
                <w:b/>
                <w:sz w:val="28"/>
                <w:szCs w:val="28"/>
              </w:rPr>
              <w:t>电话</w:t>
            </w:r>
          </w:p>
        </w:tc>
        <w:tc>
          <w:tcPr>
            <w:tcW w:w="3072" w:type="dxa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68" w:type="dxa"/>
          </w:tcPr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 w:rsidRPr="00D465E4">
              <w:rPr>
                <w:rFonts w:hint="eastAsia"/>
                <w:b/>
                <w:sz w:val="28"/>
                <w:szCs w:val="28"/>
              </w:rPr>
              <w:t>邮箱</w:t>
            </w:r>
          </w:p>
        </w:tc>
        <w:tc>
          <w:tcPr>
            <w:tcW w:w="3194" w:type="dxa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</w:tc>
      </w:tr>
      <w:tr w:rsidR="002C0135" w:rsidTr="00E20F5E">
        <w:tc>
          <w:tcPr>
            <w:tcW w:w="1188" w:type="dxa"/>
          </w:tcPr>
          <w:p w:rsidR="002C0135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宣联员</w:t>
            </w:r>
          </w:p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简介</w:t>
            </w:r>
          </w:p>
        </w:tc>
        <w:tc>
          <w:tcPr>
            <w:tcW w:w="7334" w:type="dxa"/>
            <w:gridSpan w:val="3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</w:tc>
      </w:tr>
      <w:tr w:rsidR="002C0135" w:rsidTr="00E20F5E">
        <w:tc>
          <w:tcPr>
            <w:tcW w:w="1188" w:type="dxa"/>
          </w:tcPr>
          <w:p w:rsidR="002C0135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律所宣联需求</w:t>
            </w:r>
          </w:p>
        </w:tc>
        <w:tc>
          <w:tcPr>
            <w:tcW w:w="7334" w:type="dxa"/>
            <w:gridSpan w:val="3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</w:tc>
      </w:tr>
      <w:tr w:rsidR="002C0135" w:rsidTr="00E20F5E">
        <w:tc>
          <w:tcPr>
            <w:tcW w:w="1188" w:type="dxa"/>
          </w:tcPr>
          <w:p w:rsidR="002C0135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单位推</w:t>
            </w:r>
          </w:p>
          <w:p w:rsidR="002C0135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荐意见</w:t>
            </w:r>
          </w:p>
        </w:tc>
        <w:tc>
          <w:tcPr>
            <w:tcW w:w="7334" w:type="dxa"/>
            <w:gridSpan w:val="3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</w:tc>
      </w:tr>
      <w:tr w:rsidR="002C0135" w:rsidTr="00E20F5E">
        <w:tc>
          <w:tcPr>
            <w:tcW w:w="1188" w:type="dxa"/>
          </w:tcPr>
          <w:p w:rsidR="002C0135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律所</w:t>
            </w:r>
          </w:p>
          <w:p w:rsidR="002C0135" w:rsidRPr="00D465E4" w:rsidRDefault="002C0135" w:rsidP="00E20F5E"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盖章</w:t>
            </w:r>
          </w:p>
        </w:tc>
        <w:tc>
          <w:tcPr>
            <w:tcW w:w="7334" w:type="dxa"/>
            <w:gridSpan w:val="3"/>
          </w:tcPr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</w:p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</w:t>
            </w:r>
            <w:r>
              <w:rPr>
                <w:rFonts w:hint="eastAsia"/>
                <w:sz w:val="28"/>
                <w:szCs w:val="28"/>
              </w:rPr>
              <w:t>北京市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律师事务所</w:t>
            </w:r>
          </w:p>
          <w:p w:rsidR="002C0135" w:rsidRDefault="002C0135" w:rsidP="00E20F5E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2015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日</w:t>
            </w:r>
            <w:r>
              <w:rPr>
                <w:rFonts w:hint="eastAsia"/>
                <w:sz w:val="28"/>
                <w:szCs w:val="28"/>
              </w:rPr>
              <w:t xml:space="preserve">        </w:t>
            </w:r>
          </w:p>
        </w:tc>
      </w:tr>
    </w:tbl>
    <w:p w:rsidR="002C0135" w:rsidRPr="00D465E4" w:rsidRDefault="002C0135" w:rsidP="002C0135">
      <w:pPr>
        <w:ind w:firstLineChars="950" w:firstLine="2670"/>
        <w:rPr>
          <w:rFonts w:hint="eastAsia"/>
          <w:b/>
          <w:sz w:val="28"/>
          <w:szCs w:val="28"/>
        </w:rPr>
      </w:pPr>
    </w:p>
    <w:p w:rsidR="002C0135" w:rsidRDefault="002C0135" w:rsidP="002C0135">
      <w:pPr>
        <w:rPr>
          <w:rFonts w:hint="eastAsia"/>
        </w:rPr>
      </w:pPr>
    </w:p>
    <w:p w:rsidR="007C4159" w:rsidRDefault="007C4159"/>
    <w:sectPr w:rsidR="007C41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159" w:rsidRDefault="007C4159" w:rsidP="002C0135">
      <w:r>
        <w:separator/>
      </w:r>
    </w:p>
  </w:endnote>
  <w:endnote w:type="continuationSeparator" w:id="1">
    <w:p w:rsidR="007C4159" w:rsidRDefault="007C4159" w:rsidP="002C0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159" w:rsidRDefault="007C4159" w:rsidP="002C0135">
      <w:r>
        <w:separator/>
      </w:r>
    </w:p>
  </w:footnote>
  <w:footnote w:type="continuationSeparator" w:id="1">
    <w:p w:rsidR="007C4159" w:rsidRDefault="007C4159" w:rsidP="002C01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0135"/>
    <w:rsid w:val="002C0135"/>
    <w:rsid w:val="007C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13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01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013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013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0135"/>
    <w:rPr>
      <w:sz w:val="18"/>
      <w:szCs w:val="18"/>
    </w:rPr>
  </w:style>
  <w:style w:type="table" w:styleId="a5">
    <w:name w:val="Table Grid"/>
    <w:basedOn w:val="a1"/>
    <w:rsid w:val="002C013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2015-04-21T01:13:00Z</dcterms:created>
  <dcterms:modified xsi:type="dcterms:W3CDTF">2015-04-21T01:13:00Z</dcterms:modified>
</cp:coreProperties>
</file>