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rPr>
          <w:rFonts w:hint="eastAsia" w:ascii="黑体" w:hAnsi="黑体" w:eastAsia="黑体" w:cs="宋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宋体"/>
          <w:kern w:val="0"/>
          <w:sz w:val="32"/>
          <w:szCs w:val="32"/>
        </w:rPr>
        <w:t>附件</w:t>
      </w:r>
      <w:r>
        <w:rPr>
          <w:rFonts w:hint="eastAsia" w:ascii="黑体" w:hAnsi="黑体" w:eastAsia="黑体" w:cs="宋体"/>
          <w:kern w:val="0"/>
          <w:sz w:val="32"/>
          <w:szCs w:val="32"/>
          <w:lang w:val="en-US" w:eastAsia="zh-CN"/>
        </w:rPr>
        <w:t>3</w:t>
      </w:r>
    </w:p>
    <w:p>
      <w:pPr>
        <w:jc w:val="center"/>
        <w:rPr>
          <w:rFonts w:ascii="方正小标宋简体" w:hAnsi="宋体" w:eastAsia="方正小标宋简体"/>
          <w:spacing w:val="10"/>
          <w:sz w:val="36"/>
          <w:szCs w:val="36"/>
          <w:highlight w:val="none"/>
        </w:rPr>
      </w:pPr>
      <w:r>
        <w:rPr>
          <w:rFonts w:hint="eastAsia" w:ascii="方正小标宋简体" w:hAnsi="宋体" w:eastAsia="方正小标宋简体"/>
          <w:spacing w:val="10"/>
          <w:sz w:val="36"/>
          <w:szCs w:val="36"/>
        </w:rPr>
        <w:t>朝阳区律师行业先进</w:t>
      </w:r>
      <w:r>
        <w:rPr>
          <w:rFonts w:hint="eastAsia" w:ascii="方正小标宋简体" w:hAnsi="宋体" w:eastAsia="方正小标宋简体"/>
          <w:spacing w:val="10"/>
          <w:sz w:val="36"/>
          <w:szCs w:val="36"/>
          <w:lang w:eastAsia="zh-CN"/>
        </w:rPr>
        <w:t>基层</w:t>
      </w:r>
      <w:r>
        <w:rPr>
          <w:rFonts w:hint="eastAsia" w:ascii="方正小标宋简体" w:hAnsi="宋体" w:eastAsia="方正小标宋简体"/>
          <w:spacing w:val="10"/>
          <w:sz w:val="36"/>
          <w:szCs w:val="36"/>
        </w:rPr>
        <w:t>党组织</w:t>
      </w:r>
      <w:r>
        <w:rPr>
          <w:rFonts w:hint="eastAsia" w:ascii="方正小标宋简体" w:hAnsi="宋体" w:eastAsia="方正小标宋简体"/>
          <w:spacing w:val="10"/>
          <w:sz w:val="36"/>
          <w:szCs w:val="36"/>
          <w:highlight w:val="none"/>
        </w:rPr>
        <w:t>推荐和审批表</w:t>
      </w:r>
    </w:p>
    <w:tbl>
      <w:tblPr>
        <w:tblStyle w:val="2"/>
        <w:tblW w:w="847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5"/>
        <w:gridCol w:w="1526"/>
        <w:gridCol w:w="2063"/>
        <w:gridCol w:w="1829"/>
        <w:gridCol w:w="16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1365" w:type="dxa"/>
            <w:vMerge w:val="restart"/>
            <w:vAlign w:val="center"/>
          </w:tcPr>
          <w:p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党组织</w:t>
            </w:r>
          </w:p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4"/>
              </w:rPr>
              <w:t>信息</w:t>
            </w:r>
          </w:p>
        </w:tc>
        <w:tc>
          <w:tcPr>
            <w:tcW w:w="1526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党组织名称</w:t>
            </w:r>
          </w:p>
        </w:tc>
        <w:tc>
          <w:tcPr>
            <w:tcW w:w="5586" w:type="dxa"/>
            <w:gridSpan w:val="3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1365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26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党组织类型</w:t>
            </w:r>
          </w:p>
        </w:tc>
        <w:tc>
          <w:tcPr>
            <w:tcW w:w="2063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829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党组织成立时间</w:t>
            </w:r>
          </w:p>
        </w:tc>
        <w:tc>
          <w:tcPr>
            <w:tcW w:w="1694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</w:trPr>
        <w:tc>
          <w:tcPr>
            <w:tcW w:w="1365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26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本所律师总数（联合党支部填写覆盖律所名称及律师总数）</w:t>
            </w:r>
          </w:p>
        </w:tc>
        <w:tc>
          <w:tcPr>
            <w:tcW w:w="2063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829" w:type="dxa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党员律师数量</w:t>
            </w:r>
          </w:p>
        </w:tc>
        <w:tc>
          <w:tcPr>
            <w:tcW w:w="1694" w:type="dxa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1365" w:type="dxa"/>
            <w:vAlign w:val="center"/>
          </w:tcPr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26" w:type="dxa"/>
            <w:vAlign w:val="center"/>
          </w:tcPr>
          <w:p>
            <w:pPr>
              <w:spacing w:line="24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20</w:t>
            </w:r>
            <w:r>
              <w:rPr>
                <w:rFonts w:hint="eastAsia" w:ascii="仿宋_GB2312" w:eastAsia="仿宋_GB2312"/>
                <w:szCs w:val="21"/>
                <w:lang w:val="en-US" w:eastAsia="zh-CN"/>
              </w:rPr>
              <w:t>23</w:t>
            </w:r>
            <w:r>
              <w:rPr>
                <w:rFonts w:hint="eastAsia" w:ascii="仿宋_GB2312" w:eastAsia="仿宋_GB2312"/>
                <w:szCs w:val="21"/>
              </w:rPr>
              <w:t>年度党建工作考核分数</w:t>
            </w:r>
          </w:p>
        </w:tc>
        <w:tc>
          <w:tcPr>
            <w:tcW w:w="2063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829" w:type="dxa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党组织换届时间</w:t>
            </w:r>
          </w:p>
        </w:tc>
        <w:tc>
          <w:tcPr>
            <w:tcW w:w="1694" w:type="dxa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1365" w:type="dxa"/>
            <w:vMerge w:val="restart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党组织</w:t>
            </w:r>
          </w:p>
          <w:p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Cs w:val="21"/>
              </w:rPr>
              <w:t>负责人信息</w:t>
            </w:r>
          </w:p>
        </w:tc>
        <w:tc>
          <w:tcPr>
            <w:tcW w:w="1526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姓名</w:t>
            </w:r>
          </w:p>
        </w:tc>
        <w:tc>
          <w:tcPr>
            <w:tcW w:w="2063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829" w:type="dxa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性  别</w:t>
            </w:r>
          </w:p>
        </w:tc>
        <w:tc>
          <w:tcPr>
            <w:tcW w:w="1694" w:type="dxa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1365" w:type="dxa"/>
            <w:vMerge w:val="continue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26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出生日期</w:t>
            </w:r>
          </w:p>
        </w:tc>
        <w:tc>
          <w:tcPr>
            <w:tcW w:w="2063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829" w:type="dxa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担任律所职务</w:t>
            </w:r>
          </w:p>
        </w:tc>
        <w:tc>
          <w:tcPr>
            <w:tcW w:w="1694" w:type="dxa"/>
            <w:vAlign w:val="center"/>
          </w:tcPr>
          <w:p>
            <w:pPr>
              <w:spacing w:line="360" w:lineRule="exact"/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1365" w:type="dxa"/>
            <w:vMerge w:val="continue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26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执业年限</w:t>
            </w:r>
          </w:p>
        </w:tc>
        <w:tc>
          <w:tcPr>
            <w:tcW w:w="2063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829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入党时间</w:t>
            </w:r>
          </w:p>
        </w:tc>
        <w:tc>
          <w:tcPr>
            <w:tcW w:w="1694" w:type="dxa"/>
          </w:tcPr>
          <w:p>
            <w:pPr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6783" w:type="dxa"/>
            <w:gridSpan w:val="4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律师事务所及律师</w:t>
            </w:r>
            <w:r>
              <w:rPr>
                <w:rFonts w:hint="eastAsia" w:ascii="仿宋_GB2312" w:eastAsia="仿宋_GB2312"/>
                <w:szCs w:val="21"/>
                <w:lang w:val="en-US" w:eastAsia="zh-CN"/>
              </w:rPr>
              <w:t>3</w:t>
            </w:r>
            <w:r>
              <w:rPr>
                <w:rFonts w:hint="eastAsia" w:ascii="仿宋_GB2312" w:eastAsia="仿宋_GB2312"/>
                <w:szCs w:val="21"/>
              </w:rPr>
              <w:t>年内是否受过司法行政机关行政处罚或者行业处分</w:t>
            </w:r>
          </w:p>
        </w:tc>
        <w:tc>
          <w:tcPr>
            <w:tcW w:w="1694" w:type="dxa"/>
          </w:tcPr>
          <w:p>
            <w:pPr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6783" w:type="dxa"/>
            <w:gridSpan w:val="4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党组织及党员律师5年</w:t>
            </w:r>
            <w:r>
              <w:rPr>
                <w:rFonts w:hint="eastAsia" w:ascii="仿宋_GB2312" w:eastAsia="仿宋_GB2312"/>
                <w:szCs w:val="21"/>
                <w:lang w:eastAsia="zh-CN"/>
              </w:rPr>
              <w:t>内</w:t>
            </w:r>
            <w:r>
              <w:rPr>
                <w:rFonts w:hint="eastAsia" w:ascii="仿宋_GB2312" w:eastAsia="仿宋_GB2312"/>
                <w:szCs w:val="21"/>
              </w:rPr>
              <w:t>是否受过党纪处分</w:t>
            </w:r>
          </w:p>
        </w:tc>
        <w:tc>
          <w:tcPr>
            <w:tcW w:w="1694" w:type="dxa"/>
          </w:tcPr>
          <w:p>
            <w:pPr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37" w:hRule="atLeast"/>
        </w:trPr>
        <w:tc>
          <w:tcPr>
            <w:tcW w:w="1365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eastAsia="仿宋_GB2312"/>
                <w:spacing w:val="4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40"/>
                <w:sz w:val="28"/>
                <w:szCs w:val="28"/>
              </w:rPr>
              <w:t>获 奖 情 况</w:t>
            </w:r>
          </w:p>
        </w:tc>
        <w:tc>
          <w:tcPr>
            <w:tcW w:w="7112" w:type="dxa"/>
            <w:gridSpan w:val="4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39" w:hRule="atLeast"/>
        </w:trPr>
        <w:tc>
          <w:tcPr>
            <w:tcW w:w="1365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eastAsia="仿宋_GB2312"/>
                <w:spacing w:val="4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160"/>
                <w:sz w:val="28"/>
                <w:szCs w:val="28"/>
              </w:rPr>
              <w:t>主要事迹</w:t>
            </w:r>
          </w:p>
        </w:tc>
        <w:tc>
          <w:tcPr>
            <w:tcW w:w="7112" w:type="dxa"/>
            <w:gridSpan w:val="4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1000字以内（可加页）。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74" w:hRule="atLeast"/>
        </w:trPr>
        <w:tc>
          <w:tcPr>
            <w:tcW w:w="1365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eastAsia="仿宋_GB2312"/>
                <w:spacing w:val="160"/>
                <w:sz w:val="28"/>
                <w:szCs w:val="28"/>
              </w:rPr>
            </w:pPr>
            <w:r>
              <w:rPr>
                <w:rFonts w:hint="eastAsia" w:ascii="仿宋_GB2312" w:eastAsia="仿宋_GB2312"/>
                <w:spacing w:val="160"/>
                <w:sz w:val="28"/>
                <w:szCs w:val="28"/>
              </w:rPr>
              <w:t>主要事迹</w:t>
            </w:r>
          </w:p>
        </w:tc>
        <w:tc>
          <w:tcPr>
            <w:tcW w:w="7112" w:type="dxa"/>
            <w:gridSpan w:val="4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19" w:hRule="atLeast"/>
        </w:trPr>
        <w:tc>
          <w:tcPr>
            <w:tcW w:w="1365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律师事务所</w:t>
            </w:r>
          </w:p>
          <w:p>
            <w:pPr>
              <w:ind w:left="113" w:right="113"/>
              <w:jc w:val="center"/>
              <w:rPr>
                <w:rFonts w:ascii="仿宋_GB2312" w:eastAsia="仿宋_GB2312"/>
                <w:spacing w:val="160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党组织意见</w:t>
            </w:r>
          </w:p>
        </w:tc>
        <w:tc>
          <w:tcPr>
            <w:tcW w:w="7112" w:type="dxa"/>
            <w:gridSpan w:val="4"/>
          </w:tcPr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ind w:firstLine="3220" w:firstLineChars="115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律所党组织（盖章）</w:t>
            </w: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             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34" w:hRule="atLeast"/>
        </w:trPr>
        <w:tc>
          <w:tcPr>
            <w:tcW w:w="1365" w:type="dxa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区律师行业党组织</w:t>
            </w:r>
          </w:p>
          <w:p>
            <w:pPr>
              <w:ind w:left="113" w:right="113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意       见</w:t>
            </w:r>
          </w:p>
        </w:tc>
        <w:tc>
          <w:tcPr>
            <w:tcW w:w="7112" w:type="dxa"/>
            <w:gridSpan w:val="4"/>
          </w:tcPr>
          <w:p>
            <w:pPr>
              <w:ind w:firstLine="2660" w:firstLineChars="950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ind w:firstLine="2660" w:firstLineChars="95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区律师行业党组织（盖章）</w:t>
            </w:r>
          </w:p>
          <w:p>
            <w:pPr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 xml:space="preserve">                            年    月    日</w:t>
            </w:r>
          </w:p>
        </w:tc>
      </w:tr>
    </w:tbl>
    <w:p>
      <w:pPr>
        <w:widowControl/>
      </w:pPr>
      <w:r>
        <w:rPr>
          <w:rFonts w:hint="eastAsia" w:ascii="仿宋" w:hAnsi="仿宋" w:eastAsia="仿宋" w:cs="仿宋"/>
          <w:kern w:val="0"/>
          <w:sz w:val="32"/>
          <w:szCs w:val="32"/>
          <w:lang w:eastAsia="zh-CN"/>
        </w:rPr>
        <w:t>备注：请使用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/>
        </w:rPr>
        <w:t>A4纸正反面打印。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IxNjhlOTNiODI3NzYzNjZjYTRiMzdjZWM4NzM4MDYifQ=="/>
  </w:docVars>
  <w:rsids>
    <w:rsidRoot w:val="08F85D12"/>
    <w:rsid w:val="08F85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2024-06-05T05:01:00Z</dcterms:created>
  <dc:creator>涣花溪畔</dc:creator>
  <cp:lastModifiedBy>涣花溪畔</cp:lastModifiedBy>
  <dcterms:modified xsi:type="dcterms:W3CDTF">2024-06-05T05:01:53Z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CA1B26DDF0D24A0F8B670DE2C0FAA9CF_11</vt:lpwstr>
  </property>
</Properties>
</file>